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AB4" w:rsidRDefault="007954F0" w:rsidP="007954F0">
      <w:pPr>
        <w:pStyle w:val="a3"/>
        <w:tabs>
          <w:tab w:val="left" w:pos="426"/>
          <w:tab w:val="left" w:pos="1418"/>
        </w:tabs>
        <w:ind w:left="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533866" w:rsidRPr="00007A00">
        <w:rPr>
          <w:rFonts w:ascii="Times New Roman" w:hAnsi="Times New Roman" w:cs="Times New Roman"/>
          <w:b/>
          <w:sz w:val="24"/>
          <w:szCs w:val="24"/>
          <w:lang w:val="kk-KZ"/>
        </w:rPr>
        <w:t>мтихан сұрақтары</w:t>
      </w:r>
    </w:p>
    <w:p w:rsidR="003F585F" w:rsidRDefault="003F585F" w:rsidP="007954F0">
      <w:pPr>
        <w:pStyle w:val="a3"/>
        <w:tabs>
          <w:tab w:val="left" w:pos="426"/>
          <w:tab w:val="left" w:pos="1418"/>
        </w:tabs>
        <w:ind w:left="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585F" w:rsidRPr="003F585F" w:rsidRDefault="003F585F" w:rsidP="003F585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3F58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  </w:t>
      </w:r>
      <w:r w:rsidRPr="0009233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Мал шаруашылығы өнімдерін ветеринариялық - санитариялық сараптау</w:t>
      </w:r>
      <w:r w:rsidRPr="003F585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5</w:t>
      </w:r>
      <w:r w:rsidRPr="003F585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семестр </w:t>
      </w:r>
    </w:p>
    <w:p w:rsidR="003F585F" w:rsidRPr="00007A00" w:rsidRDefault="003F585F" w:rsidP="007954F0">
      <w:pPr>
        <w:pStyle w:val="a3"/>
        <w:tabs>
          <w:tab w:val="left" w:pos="426"/>
          <w:tab w:val="left" w:pos="1418"/>
        </w:tabs>
        <w:ind w:left="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тағамдық маңызы.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морфологиясы.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 банка консервілерін ВСС.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химиялық құрамы.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жалпы сипаттамасы.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Пісірілген шұжықтардың ВСС.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органолептикалық ақауларының сипаттамалары.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жетілу үрдісінің ерекшеліктері.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ІҚМ-дың сойыстан кейінгі ішкі ағзалары мен ұшасын қарау.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физикалық-химиялық құрамы (қышқылдылығы, тығыздығы, майлылығы, тазалық дәрежесі).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 майларының морфологиясы және химиялық құрамы.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Қанды ВСС.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қышқылдылығын, тығыздығын анықтау.</w:t>
      </w:r>
    </w:p>
    <w:p w:rsidR="00005D7D" w:rsidRPr="00007A00" w:rsidRDefault="00007A00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Жылкылар</w:t>
      </w:r>
      <w:r w:rsidR="00005D7D" w:rsidRPr="00007A00">
        <w:rPr>
          <w:rFonts w:ascii="Times New Roman" w:hAnsi="Times New Roman" w:cs="Times New Roman"/>
          <w:sz w:val="24"/>
          <w:szCs w:val="24"/>
          <w:lang w:val="kk-KZ"/>
        </w:rPr>
        <w:t>дың сойыстан кейінгі ішкі ағзалары мен ұшасын қарау.</w:t>
      </w:r>
    </w:p>
    <w:p w:rsidR="00533866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Субөнімдерді ВСС.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микробтық ластануының көздері.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Шіру кезіндегі ВСС.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Шайырмен тудырылатын азықтық уланулар.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фальсификациясы.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Зеңдену кезіндегі ВСС.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Азықтық токсикоздар.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Ауру жануарлардың сүтін ВСС.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Жылқылардың ағзалары мен ұшаларын сойыстан кейінгі қарау тәртібі және оны ұйымдастыру.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Улану кезіндегі сойыс өнімдерін санитарлық бағалау.</w:t>
      </w:r>
    </w:p>
    <w:p w:rsidR="00005D7D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Сүтке МЕМСТа 13264-88 талаптары.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ІҚМ лимфа түйіндерінің топографиясы.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Жануарлардың радияциялық зақымдалуы кезінде алынған өнімдерін сойыс алды және сойыстан кейінгі диагностикалау.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 бруцеллезі кезінде сүтті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Шошқалардың ұшалары мен ағзаларын сойыстан кейінгі ветеринариялық-санитарлық сараптаудың ерекшеліктері.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Ішек кешендерінің номенклатурасы.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ВСС (орташа сынамасын алу, органолептикалық және зертханалық зерттеулері).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Жылқылардың лимфа түйіндерінің топографиясы.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Жұмыртқаны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 лейкозы кезінде сүтті ВСС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Ішек шикізатын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Жұмыртқа өнімдерін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Сапалы сүт алудың санитарлық-гигиеналық шарттары.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Шарасыз сойыс кезінде алынған ағзалар мен ұшаларды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Жұмыртқа – жануарлар мен адамдардың инфекциялық ауруларының көзі ретінде.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Жануарлардың аусыл ауруы кезінде сүтті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Шырыштану кезіндегі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Органолептикалық көрсеткіштері бойынша қалыптан тыс ауытқулар байқалған еттің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Желінсау ауруы кезінде сүтті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Жалтырау кезінде еттің ветеринариялық-санитарлық сараптамасы.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Тасымалдау кезіндегі ветеринарлық санитарлық қадағалау.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Жануарлардың туберкулезі кезінде сүтті ветеринариялық-санитарлық сарапатау.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Шошқалардың лимфа түйіндерінің топографиясы.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Майдың балқу және қату температурасын анықтау.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Ірімшіктің ВСС-ы.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 майларының ВСС-ы.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lastRenderedPageBreak/>
        <w:t>Азықтық токсикоздардың (стрептококктар) сипаттамалары.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технологиялық қасиетіне, азықтық құндылығына және сапасына сүт құрамында пайда болған антибиотиктердің, пестицидтердің және басқада бөгде заттардың</w:t>
      </w:r>
      <w:r w:rsidR="00DD4AE7" w:rsidRPr="00007A00">
        <w:rPr>
          <w:rFonts w:ascii="Times New Roman" w:hAnsi="Times New Roman" w:cs="Times New Roman"/>
          <w:sz w:val="24"/>
          <w:szCs w:val="24"/>
          <w:lang w:val="kk-KZ"/>
        </w:rPr>
        <w:t xml:space="preserve"> әсері.</w:t>
      </w:r>
    </w:p>
    <w:p w:rsidR="00DD4AE7" w:rsidRPr="00007A00" w:rsidRDefault="00DD4AE7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Күнге күю кезіндегі еттің ВСС-ы, түсінің өгеруі.</w:t>
      </w:r>
    </w:p>
    <w:p w:rsidR="00DD4AE7" w:rsidRPr="00007A00" w:rsidRDefault="00DD4AE7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Азықтық токсикоинфекциялардың сипаттамалары.</w:t>
      </w:r>
    </w:p>
    <w:p w:rsidR="00DD4AE7" w:rsidRPr="00007A00" w:rsidRDefault="00DD4AE7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 балаусалығына зерттеу.</w:t>
      </w:r>
    </w:p>
    <w:p w:rsidR="00DD4AE7" w:rsidRPr="00007A00" w:rsidRDefault="00DD4AE7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 тасымалдау тәртібі және оны ұйымдастыру</w:t>
      </w:r>
    </w:p>
    <w:p w:rsidR="00800E0A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 сойыс алды қарау тәртібі.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Базар жағыдайында сүтті ветеринарлық-санитарлық сараптау ерекшеліктері.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биохимиялық талдауы.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Азықтық токсикоинфекциялар мен токсикоздардың алдын алу.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Майлы айранның, қатықтың ветеринариялық-санитарлық сараптамасы.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қажеттілігін анықтау (жылқы еті, сиыр еті).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Трихинеллез кезіндегі сойыс өнімдерін ВСС.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технологиялық ақаулары.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Шарасыз сою кезінде алынған ағзалар мен ұшалардың санитарлық бағасы.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қажеттілігін анықтау (шошқа еті, түйе еті).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 қышқыл өнімдерінің ветеринариялық-санитарлық сараптамасы.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қажеттілігін анықтау (қой еті, ешкі еті).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Шошқалардың ішкі ағзалары мен ұшаларын сойыстан кейінгі қарау.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 xml:space="preserve">Сүт </w:t>
      </w:r>
      <w:r w:rsidR="00007A00" w:rsidRPr="00007A00">
        <w:rPr>
          <w:rFonts w:ascii="Times New Roman" w:hAnsi="Times New Roman" w:cs="Times New Roman"/>
          <w:sz w:val="24"/>
          <w:szCs w:val="24"/>
          <w:lang w:val="kk-KZ"/>
        </w:rPr>
        <w:t>акауларының сипаттамасы</w:t>
      </w:r>
      <w:r w:rsidRPr="00007A0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қажеттілігін анықтау (шошқа еті)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 эхинококкозы және цистицеркозы кезінде сойыс өнімдерін ВСС.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бактериалық ластануын және тазалық дәрежесін анықтау.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 анықтау (ит еті, мысық еті).</w:t>
      </w:r>
    </w:p>
    <w:p w:rsidR="000D1F54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Ауру жануарлардың етін зерттеу.</w:t>
      </w:r>
    </w:p>
    <w:p w:rsidR="003F585F" w:rsidRDefault="003F585F" w:rsidP="003F58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585F" w:rsidRPr="0009233C" w:rsidRDefault="003F585F" w:rsidP="003F58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9233C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09233C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09233C">
        <w:rPr>
          <w:b/>
          <w:lang w:val="kk-KZ"/>
        </w:rPr>
        <w:t>ұ</w:t>
      </w:r>
      <w:proofErr w:type="spellStart"/>
      <w:r w:rsidRPr="0009233C">
        <w:rPr>
          <w:rFonts w:ascii="Times New Roman" w:hAnsi="Times New Roman" w:cs="Times New Roman"/>
          <w:b/>
          <w:sz w:val="24"/>
          <w:szCs w:val="24"/>
        </w:rPr>
        <w:t>ра</w:t>
      </w:r>
      <w:proofErr w:type="spellEnd"/>
      <w:r w:rsidRPr="00D9549C"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r w:rsidRPr="0009233C">
        <w:rPr>
          <w:rFonts w:ascii="Times New Roman" w:hAnsi="Times New Roman" w:cs="Times New Roman"/>
          <w:b/>
          <w:sz w:val="24"/>
          <w:szCs w:val="24"/>
        </w:rPr>
        <w:t>тар</w:t>
      </w:r>
    </w:p>
    <w:p w:rsidR="003F585F" w:rsidRDefault="003F585F" w:rsidP="003F585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proofErr w:type="gramStart"/>
      <w:r w:rsidRPr="0009233C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09233C">
        <w:rPr>
          <w:rFonts w:ascii="Times New Roman" w:hAnsi="Times New Roman" w:cs="Times New Roman"/>
          <w:b/>
          <w:sz w:val="24"/>
          <w:szCs w:val="24"/>
        </w:rPr>
        <w:t>ән</w:t>
      </w:r>
      <w:proofErr w:type="spellEnd"/>
      <w:r w:rsidRPr="0009233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9233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Мал шаруашылығы өнімдерін ветеринариялық - санитариялық сараптау</w:t>
      </w:r>
      <w:r w:rsidRPr="000923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6 семестр </w:t>
      </w:r>
    </w:p>
    <w:p w:rsidR="003F585F" w:rsidRPr="0009233C" w:rsidRDefault="003F585F" w:rsidP="003F585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585F" w:rsidRPr="0009233C" w:rsidRDefault="003F585F" w:rsidP="003F585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9549C">
        <w:rPr>
          <w:rFonts w:ascii="Times New Roman" w:hAnsi="Times New Roman" w:cs="Times New Roman"/>
          <w:sz w:val="24"/>
          <w:szCs w:val="24"/>
          <w:lang w:val="kk-KZ"/>
        </w:rPr>
        <w:t>Сібір жарасы кезіндегі сойылған мал өнімдерін ветеринариялық-санитариялық сараптау</w:t>
      </w:r>
      <w:r w:rsidRPr="00D9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Сальмонеллезді этиологияның тағамдық токсикоинфекциясы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Улану кезіндегі сойылған мал өнімдерін ветеринариялық-санитариялық сараптау</w:t>
      </w:r>
      <w:r w:rsidRPr="00D9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Бруцеллез кезіндегі сойылған мал өнімдерін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Шартты-патогенді микрофлора тудыратын азықтық токсикоинфекциялар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Радиациялық зақымдану кезінде сойылған мал өнімдерін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Туберкулез ауруында сойылған мал өнімінің ВСС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Стафилококк, стрептококк азық токсикозының этиологиясы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Мәжбүрлі сойылған жануарлардың ішкі-құрылысы және ұшасын ВСС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Аусыл кезіндегі сойылған мал өнімдерін ветеринарлық-санитариялық сараптау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Cl. Botulinum тудыратын азықтық токсикоз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Субөнімдердің ветеринарлық-санитариялық сараптамасы және негізгі технологиясы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Лейкоз кезіндегі сойылған мал өнімдерін ветеринариялық-санитариялық сараптау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Cl. Perfringens тудыратын азықтық аурулар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Азықтық майлардың  ветеринариялық-санитариялық сараптамасы және негізгі технологиялар 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Құтыру кезіндегі сойылған мал өнімдерін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Ішек шикізатының ветеринариялық-санитариялық сараптамасы және негізгі технологиясы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Азықтық жұмыртқаның ветеринариялық-санитариялық сараптамасы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Туляремия кезіндегі сойылған мал өнімдерін ветеринарлық-санитариялық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Қанның ветеринариялық – санитариялық сараптамасы және негізгі технологиясы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Толық емес азықтық жұмыртқалар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AA0D27">
        <w:rPr>
          <w:rFonts w:ascii="Times New Roman" w:hAnsi="Times New Roman" w:cs="Times New Roman"/>
          <w:sz w:val="24"/>
          <w:szCs w:val="24"/>
          <w:lang w:val="kk-KZ"/>
        </w:rPr>
        <w:t>рихинел</w:t>
      </w:r>
      <w:r w:rsidRPr="00D9549C">
        <w:rPr>
          <w:rFonts w:ascii="Times New Roman" w:hAnsi="Times New Roman" w:cs="Times New Roman"/>
          <w:sz w:val="24"/>
          <w:szCs w:val="24"/>
          <w:lang w:val="kk-KZ"/>
        </w:rPr>
        <w:t>ез ауруы кезінде сойылған мал өнімдерінің ВСС.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Эндокриндік өнімдерінің ВСС және негізгі технологиясы.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Ауыл-шаруашылық құс ұшасының ВСС.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Цистицеркоз кезіндегі сойыс мал өнімдерін ветеринарлық-санитариялық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Сойыс өнімдерінің дезактивациясы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Құс ұшасының ауытқулары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Эхинококкоз кезінде сойыс мал өнімдерінің ветеринариялық-санитариялық сараптамасы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Сойыс өнімдерінің дезактивациясы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Ковыльмен зақымданған қойдың сойыс өнімдерін ветеринариялық-санитариялық сараптамасы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Фасциолез кезінде сойыс өнімдерін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Маңқа кезінде сойыс мал  өнімдерінің  ветеринариялық-санитариялық сараптамасы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Жұқпалы емес аурулар кезінде сойыс өнімдерінің ветеринариялық-санитариялық сараптамасы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Шошқа аскаридозы кезінде сойыс мал өнімдерін ветеринариялық-санитариялық сараптау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Листериоз кезінде сойыс мал өнімдерін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Тауық жұмыртқаларының құрылысы мен химиялық құрамы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Цистициркоз кезінде сойыс мал өнімдерін ветеринариялық-санитариялық сараптау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9549C">
        <w:rPr>
          <w:rStyle w:val="22"/>
          <w:rFonts w:ascii="Times New Roman" w:hAnsi="Times New Roman" w:cs="Times New Roman"/>
          <w:sz w:val="24"/>
          <w:szCs w:val="24"/>
          <w:lang w:val="kk-KZ"/>
        </w:rPr>
        <w:t xml:space="preserve">Құстың </w:t>
      </w:r>
      <w:r w:rsidRPr="00D9549C">
        <w:rPr>
          <w:rFonts w:ascii="Times New Roman" w:hAnsi="Times New Roman" w:cs="Times New Roman"/>
          <w:sz w:val="24"/>
          <w:szCs w:val="24"/>
          <w:lang w:val="kk-KZ"/>
        </w:rPr>
        <w:t>ветеринарлық-санитариялық сараптамасы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Cs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iCs/>
          <w:sz w:val="24"/>
          <w:szCs w:val="24"/>
          <w:lang w:val="kk-KZ"/>
        </w:rPr>
        <w:t>Зат алмасу аурулары (бұлшық ет аурулары,  гидремия, сарыауру, кетоз)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Құстарды мәжбүрлеп сою кезінде ветеринарлық-санитариялық  қадағалау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Малдардың сойыс өнімдерінің адамға берілетін инвазиондық аурулары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Қауіпті  қатерлі ісіктер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Адамдарда кездесетін, бірақ сойыс өнімдерінен берілмейтін жануарлардың инвазиялық  аурулары.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Шартты жарамды етті залалсыздандыру әдістері және тәртібі.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Мұздатқыш транспортында ветеринариялық-санитариялық  қадағалау.</w:t>
      </w:r>
      <w:r w:rsidRPr="00D9549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Таксоплазмоз кезінде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Малдың жұқпалы аурулар кезіндегі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Ішек ақаулары және ішек шикі затының ақауларын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Жүн-тері және техникалық шикізаттар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Жұмыртқаның  тауарлық классификациясы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Мәжбүрлеп сою кезіндегі жануарлардың  ұшасы мен ішкі ағзаларын ветеринариялық-санитариялық сараптау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Толыққанды емес азықтық  жұмыртқалар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Cl. Botulinum тудыратын азықтық токсикоз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Бруцеллез кезіндегі жануарлардың ұшасын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Зат алмасу аурулары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Шартты патогенді микрофлораның тудыратын азықтық токсикоинфекциялар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Толыққанды емес азықтық  жұмыртқалар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Эхинококкоз кезіндегі сойыс мал өнімдерін ветеринариялық-санитариялық сараптау.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Cl. Botulinum тудыратын азықтық токсикоз</w:t>
      </w:r>
    </w:p>
    <w:p w:rsidR="003F585F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Ковыльмен зақымданған қойдың сойыс өнімдерінің ветеринариялық-санитариялық сараптамасы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Құстарды мәжбүрлеп сою кезінде ветеринарлық-санитариялық  қадағалау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Малдардың сойыс өнімдерінің адамға берілетін инвазиондық аурулары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Қауіпті  қатерлі ісіктер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Адамдарда кездесетін, бірақ сойыс өнімдерінен берілмейтін жануарлардың инвазиялық  аурулары.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Шартты жарамды етті залалсыздандыру әдістері және тәртібі.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Мұздатқыш транспортында ветеринариялық-санитариялық  қадағалау.</w:t>
      </w:r>
      <w:r w:rsidRPr="00D9549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Таксоплазмоз кезінде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Малдың жұқпалы аурулар кезіндегі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Ішек ақаулары және ішек шикі затының ақауларын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Жүн-тері және техникалық шикізаттар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Жұмыртқаның  тауарлық классификациясы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Мәжбүрлеп сою кезіндегі жануарлардың  ұшасы мен ішкі ағзаларын ветеринариялық-санитариялық сараптау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 xml:space="preserve">Толыққанды емес азықтық  жұмыртқалар 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Cl. Botulinum тудыратын азықтық токсикоз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sz w:val="24"/>
          <w:szCs w:val="24"/>
          <w:lang w:val="kk-KZ"/>
        </w:rPr>
        <w:t>Бруцеллез кезіндегі жануарлардың ұшасын ветеринариялық-санитариялық сараптау</w:t>
      </w:r>
    </w:p>
    <w:p w:rsidR="003F585F" w:rsidRPr="00D9549C" w:rsidRDefault="003F585F" w:rsidP="003F585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549C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Зат алмасу аурулары </w:t>
      </w:r>
    </w:p>
    <w:bookmarkEnd w:id="0"/>
    <w:p w:rsidR="003F585F" w:rsidRPr="00D9549C" w:rsidRDefault="003F585F" w:rsidP="003F585F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585F" w:rsidRPr="00D9549C" w:rsidRDefault="003F585F" w:rsidP="003F585F">
      <w:pPr>
        <w:pStyle w:val="a3"/>
        <w:rPr>
          <w:sz w:val="24"/>
          <w:szCs w:val="24"/>
          <w:lang w:val="kk-KZ"/>
        </w:rPr>
      </w:pPr>
    </w:p>
    <w:p w:rsidR="003F585F" w:rsidRPr="00D10E85" w:rsidRDefault="003F585F" w:rsidP="00D10E85">
      <w:pPr>
        <w:tabs>
          <w:tab w:val="left" w:pos="426"/>
          <w:tab w:val="left" w:pos="1418"/>
          <w:tab w:val="left" w:pos="1560"/>
        </w:tabs>
        <w:jc w:val="left"/>
        <w:rPr>
          <w:rFonts w:ascii="Times New Roman" w:hAnsi="Times New Roman" w:cs="Times New Roman"/>
          <w:sz w:val="24"/>
          <w:szCs w:val="24"/>
          <w:lang w:val="kk-KZ"/>
        </w:rPr>
      </w:pPr>
    </w:p>
    <w:p w:rsidR="00800E0A" w:rsidRPr="00007A00" w:rsidRDefault="00800E0A" w:rsidP="007954F0">
      <w:pPr>
        <w:tabs>
          <w:tab w:val="left" w:pos="426"/>
          <w:tab w:val="left" w:pos="1418"/>
          <w:tab w:val="left" w:pos="1560"/>
        </w:tabs>
        <w:ind w:left="1134"/>
        <w:jc w:val="left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00E0A" w:rsidRPr="00007A00" w:rsidSect="007954F0">
      <w:pgSz w:w="11906" w:h="16838"/>
      <w:pgMar w:top="426" w:right="140" w:bottom="284" w:left="426" w:header="708" w:footer="708" w:gutter="0"/>
      <w:cols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279E2"/>
    <w:multiLevelType w:val="hybridMultilevel"/>
    <w:tmpl w:val="69E4E79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950177"/>
    <w:multiLevelType w:val="hybridMultilevel"/>
    <w:tmpl w:val="E6CA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A4F08"/>
    <w:multiLevelType w:val="hybridMultilevel"/>
    <w:tmpl w:val="51049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866"/>
    <w:rsid w:val="00005D7D"/>
    <w:rsid w:val="00007A00"/>
    <w:rsid w:val="000D1F54"/>
    <w:rsid w:val="002C77BC"/>
    <w:rsid w:val="003F585F"/>
    <w:rsid w:val="00470F04"/>
    <w:rsid w:val="00533866"/>
    <w:rsid w:val="00762792"/>
    <w:rsid w:val="007954F0"/>
    <w:rsid w:val="00800E0A"/>
    <w:rsid w:val="00806EC0"/>
    <w:rsid w:val="009B0AE5"/>
    <w:rsid w:val="00C46AB4"/>
    <w:rsid w:val="00D10E85"/>
    <w:rsid w:val="00D4526C"/>
    <w:rsid w:val="00D961C8"/>
    <w:rsid w:val="00DD4AE7"/>
    <w:rsid w:val="00E16D0A"/>
    <w:rsid w:val="00EA2BE2"/>
    <w:rsid w:val="00E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866"/>
    <w:pPr>
      <w:ind w:left="720"/>
      <w:contextualSpacing/>
    </w:pPr>
  </w:style>
  <w:style w:type="paragraph" w:styleId="a4">
    <w:name w:val="No Spacing"/>
    <w:uiPriority w:val="1"/>
    <w:qFormat/>
    <w:rsid w:val="003F585F"/>
    <w:pPr>
      <w:jc w:val="left"/>
    </w:pPr>
    <w:rPr>
      <w:rFonts w:eastAsiaTheme="minorEastAsia"/>
      <w:lang w:eastAsia="ru-RU"/>
    </w:rPr>
  </w:style>
  <w:style w:type="character" w:customStyle="1" w:styleId="22">
    <w:name w:val="Заголовок №2 (2)"/>
    <w:basedOn w:val="a0"/>
    <w:uiPriority w:val="99"/>
    <w:rsid w:val="003F585F"/>
    <w:rPr>
      <w:rFonts w:ascii="Trebuchet MS" w:hAnsi="Trebuchet MS" w:cs="Trebuchet MS"/>
      <w:i/>
      <w:i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Назым Ошакбаева</cp:lastModifiedBy>
  <cp:revision>8</cp:revision>
  <cp:lastPrinted>2017-02-06T11:05:00Z</cp:lastPrinted>
  <dcterms:created xsi:type="dcterms:W3CDTF">2017-02-06T09:36:00Z</dcterms:created>
  <dcterms:modified xsi:type="dcterms:W3CDTF">2018-02-05T14:30:00Z</dcterms:modified>
</cp:coreProperties>
</file>